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C0" w:rsidRDefault="00863BC0" w:rsidP="00863BC0">
      <w:pPr>
        <w:keepNext/>
        <w:jc w:val="center"/>
        <w:rPr>
          <w:b/>
        </w:rPr>
      </w:pPr>
      <w:r w:rsidRPr="00562FFF">
        <w:rPr>
          <w:b/>
        </w:rPr>
        <w:t>Аннотация</w:t>
      </w:r>
    </w:p>
    <w:p w:rsidR="00863BC0" w:rsidRPr="009F2600" w:rsidRDefault="00863BC0" w:rsidP="00863B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9F2600">
        <w:rPr>
          <w:rFonts w:eastAsia="Calibri"/>
          <w:color w:val="000000"/>
          <w:lang w:eastAsia="en-US"/>
        </w:rPr>
        <w:t>- 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863BC0" w:rsidRDefault="00863BC0" w:rsidP="00863BC0">
      <w:pPr>
        <w:rPr>
          <w:bCs/>
        </w:rPr>
      </w:pPr>
      <w:r w:rsidRPr="009F2600">
        <w:rPr>
          <w:bCs/>
        </w:rPr>
        <w:t>-  Федерального государственного образовательного стандарта основного общего образования.</w:t>
      </w:r>
    </w:p>
    <w:p w:rsidR="00863BC0" w:rsidRPr="00DA616D" w:rsidRDefault="00863BC0" w:rsidP="00863BC0">
      <w:pPr>
        <w:keepNext/>
        <w:jc w:val="both"/>
        <w:rPr>
          <w:bCs/>
        </w:rPr>
      </w:pPr>
      <w:r>
        <w:rPr>
          <w:bCs/>
        </w:rPr>
        <w:t>-</w:t>
      </w:r>
      <w:r w:rsidRPr="00DA616D">
        <w:rPr>
          <w:sz w:val="28"/>
          <w:szCs w:val="28"/>
          <w:lang w:eastAsia="en-US"/>
        </w:rPr>
        <w:t xml:space="preserve"> </w:t>
      </w:r>
      <w:r w:rsidRPr="00DA616D">
        <w:rPr>
          <w:bCs/>
        </w:rPr>
        <w:t>Примерная образовательная программа для обучающихся 5‒9 классов</w:t>
      </w:r>
    </w:p>
    <w:p w:rsidR="00863BC0" w:rsidRPr="00DA616D" w:rsidRDefault="00863BC0" w:rsidP="00863BC0">
      <w:pPr>
        <w:keepNext/>
        <w:jc w:val="both"/>
        <w:rPr>
          <w:bCs/>
        </w:rPr>
      </w:pPr>
      <w:r w:rsidRPr="00DA616D">
        <w:rPr>
          <w:bCs/>
        </w:rPr>
        <w:t>общеобразовательных организаций Республики Башкортостан</w:t>
      </w:r>
      <w:r>
        <w:rPr>
          <w:bCs/>
        </w:rPr>
        <w:t>,</w:t>
      </w:r>
      <w:r w:rsidRPr="00DA616D">
        <w:rPr>
          <w:bCs/>
        </w:rPr>
        <w:t xml:space="preserve"> </w:t>
      </w:r>
      <w:r>
        <w:rPr>
          <w:bCs/>
        </w:rPr>
        <w:t>автор – составитель:</w:t>
      </w:r>
      <w:r w:rsidRPr="00DA616D">
        <w:t xml:space="preserve"> </w:t>
      </w:r>
      <w:r>
        <w:t>В.Л. Бенин.</w:t>
      </w:r>
    </w:p>
    <w:p w:rsidR="00863BC0" w:rsidRPr="008B509C" w:rsidRDefault="00863BC0" w:rsidP="00863BC0">
      <w:pPr>
        <w:spacing w:after="200" w:line="276" w:lineRule="auto"/>
        <w:contextualSpacing/>
        <w:jc w:val="both"/>
        <w:rPr>
          <w:bCs/>
        </w:rPr>
      </w:pPr>
      <w:r w:rsidRPr="008B509C">
        <w:rPr>
          <w:bCs/>
        </w:rPr>
        <w:t>-</w:t>
      </w:r>
      <w:r w:rsidRPr="001C204E">
        <w:rPr>
          <w:bCs/>
        </w:rPr>
        <w:t xml:space="preserve">Основной образовательной программы основного общего образования муниципального бюджетного общеобразовательного учреждения </w:t>
      </w:r>
      <w:r w:rsidRPr="001C204E">
        <w:rPr>
          <w:bCs/>
          <w:lang w:val="ba-RU"/>
        </w:rPr>
        <w:t>ООШ с</w:t>
      </w:r>
      <w:proofErr w:type="gramStart"/>
      <w:r w:rsidRPr="001C204E">
        <w:rPr>
          <w:bCs/>
          <w:lang w:val="ba-RU"/>
        </w:rPr>
        <w:t>.У</w:t>
      </w:r>
      <w:proofErr w:type="gramEnd"/>
      <w:r w:rsidRPr="001C204E">
        <w:rPr>
          <w:bCs/>
          <w:lang w:val="ba-RU"/>
        </w:rPr>
        <w:t>рметово Илишевского района</w:t>
      </w:r>
      <w:r w:rsidRPr="001C204E">
        <w:rPr>
          <w:bCs/>
        </w:rPr>
        <w:t xml:space="preserve"> Республики Башкортостан.</w:t>
      </w:r>
    </w:p>
    <w:p w:rsidR="00863BC0" w:rsidRPr="001C204E" w:rsidRDefault="00863BC0" w:rsidP="00863BC0">
      <w:pPr>
        <w:spacing w:after="200" w:line="276" w:lineRule="auto"/>
        <w:contextualSpacing/>
        <w:jc w:val="both"/>
        <w:rPr>
          <w:bCs/>
        </w:rPr>
      </w:pPr>
      <w:r w:rsidRPr="001C204E">
        <w:t xml:space="preserve">-Устава МБОУ ООШ </w:t>
      </w:r>
      <w:proofErr w:type="spellStart"/>
      <w:r w:rsidRPr="001C204E">
        <w:t>с</w:t>
      </w:r>
      <w:proofErr w:type="gramStart"/>
      <w:r w:rsidRPr="001C204E">
        <w:t>.У</w:t>
      </w:r>
      <w:proofErr w:type="gramEnd"/>
      <w:r w:rsidRPr="001C204E">
        <w:t>рметово</w:t>
      </w:r>
      <w:proofErr w:type="spellEnd"/>
      <w:r w:rsidRPr="001C204E">
        <w:t>.</w:t>
      </w:r>
    </w:p>
    <w:p w:rsidR="00863BC0" w:rsidRPr="008B509C" w:rsidRDefault="00863BC0" w:rsidP="00863BC0">
      <w:pPr>
        <w:jc w:val="both"/>
      </w:pPr>
      <w:r w:rsidRPr="001C204E">
        <w:t xml:space="preserve">      Главное назначение предмета «Основы духовно-нравственной культуры народов России»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  <w:r w:rsidRPr="001C204E">
        <w:rPr>
          <w:rFonts w:eastAsiaTheme="minorHAnsi"/>
          <w:lang w:eastAsia="en-US"/>
        </w:rPr>
        <w:t xml:space="preserve"> Исходя из этого, главной особенностью этого курса является представление </w:t>
      </w:r>
      <w:proofErr w:type="spellStart"/>
      <w:r w:rsidRPr="001C204E">
        <w:rPr>
          <w:rFonts w:eastAsiaTheme="minorHAnsi"/>
          <w:lang w:eastAsia="en-US"/>
        </w:rPr>
        <w:t>культурообразующего</w:t>
      </w:r>
      <w:proofErr w:type="spellEnd"/>
      <w:r w:rsidRPr="001C204E">
        <w:rPr>
          <w:rFonts w:eastAsiaTheme="minorHAnsi"/>
          <w:lang w:eastAsia="en-US"/>
        </w:rPr>
        <w:t xml:space="preserve"> содержания духовно-нравственного воспитания.</w:t>
      </w:r>
    </w:p>
    <w:p w:rsidR="00863BC0" w:rsidRPr="001C204E" w:rsidRDefault="00863BC0" w:rsidP="00863BC0">
      <w:pPr>
        <w:jc w:val="both"/>
      </w:pPr>
    </w:p>
    <w:p w:rsidR="00863BC0" w:rsidRPr="001C204E" w:rsidRDefault="00863BC0" w:rsidP="00863BC0">
      <w:pPr>
        <w:jc w:val="both"/>
        <w:rPr>
          <w:rFonts w:eastAsiaTheme="minorHAnsi"/>
          <w:lang w:eastAsia="en-US"/>
        </w:rPr>
      </w:pPr>
      <w:r w:rsidRPr="001C204E">
        <w:rPr>
          <w:rFonts w:eastAsiaTheme="minorHAnsi"/>
          <w:b/>
          <w:i/>
          <w:lang w:eastAsia="en-US"/>
        </w:rPr>
        <w:t xml:space="preserve">    Целью дисциплин предметной области ОДНКР является формирование у школьников</w:t>
      </w:r>
      <w:r w:rsidRPr="001C204E">
        <w:rPr>
          <w:rFonts w:eastAsiaTheme="minorHAnsi"/>
          <w:lang w:eastAsia="en-US"/>
        </w:rPr>
        <w:t xml:space="preserve">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культур, религий и мировоззрений. Основными </w:t>
      </w:r>
      <w:r w:rsidRPr="001C204E">
        <w:rPr>
          <w:rFonts w:eastAsiaTheme="minorHAnsi"/>
          <w:b/>
          <w:i/>
          <w:lang w:eastAsia="en-US"/>
        </w:rPr>
        <w:t>задачами реализации</w:t>
      </w:r>
      <w:r w:rsidRPr="001C204E">
        <w:rPr>
          <w:rFonts w:eastAsiaTheme="minorHAnsi"/>
          <w:lang w:eastAsia="en-US"/>
        </w:rPr>
        <w:t xml:space="preserve"> предметной области «Основы духовно-нравственной культуры народов России» являются:  </w:t>
      </w:r>
    </w:p>
    <w:p w:rsidR="00863BC0" w:rsidRPr="001C204E" w:rsidRDefault="00863BC0" w:rsidP="00863BC0">
      <w:pPr>
        <w:ind w:firstLine="567"/>
        <w:jc w:val="both"/>
        <w:rPr>
          <w:rFonts w:eastAsiaTheme="minorHAnsi"/>
          <w:lang w:eastAsia="en-US"/>
        </w:rPr>
      </w:pPr>
      <w:r w:rsidRPr="001C204E">
        <w:rPr>
          <w:rFonts w:eastAsiaTheme="minorHAnsi"/>
          <w:lang w:eastAsia="en-US"/>
        </w:rPr>
        <w:t xml:space="preserve">1. Знакомство с истоками культур народов России, углубление полученных ранее светских знаний по основам религиозных культур. </w:t>
      </w:r>
    </w:p>
    <w:p w:rsidR="00863BC0" w:rsidRPr="001C204E" w:rsidRDefault="00863BC0" w:rsidP="00863BC0">
      <w:pPr>
        <w:ind w:firstLine="567"/>
        <w:jc w:val="both"/>
        <w:rPr>
          <w:rFonts w:eastAsiaTheme="minorHAnsi"/>
          <w:lang w:eastAsia="en-US"/>
        </w:rPr>
      </w:pPr>
      <w:r w:rsidRPr="001C204E">
        <w:rPr>
          <w:rFonts w:eastAsiaTheme="minorHAnsi"/>
          <w:lang w:eastAsia="en-US"/>
        </w:rPr>
        <w:t xml:space="preserve"> 2. Развитие представлений о значении нравственных норм и духовных ценностей в жизни личности, семьи, общества.  </w:t>
      </w:r>
    </w:p>
    <w:p w:rsidR="00863BC0" w:rsidRPr="001C204E" w:rsidRDefault="00863BC0" w:rsidP="00863BC0">
      <w:pPr>
        <w:ind w:firstLine="567"/>
        <w:jc w:val="both"/>
        <w:rPr>
          <w:rFonts w:eastAsiaTheme="minorHAnsi"/>
          <w:lang w:eastAsia="en-US"/>
        </w:rPr>
      </w:pPr>
      <w:r w:rsidRPr="001C204E">
        <w:rPr>
          <w:rFonts w:eastAsiaTheme="minorHAnsi"/>
          <w:lang w:eastAsia="en-US"/>
        </w:rPr>
        <w:t>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863BC0" w:rsidRPr="001C204E" w:rsidRDefault="00863BC0" w:rsidP="00863BC0">
      <w:pPr>
        <w:jc w:val="both"/>
        <w:rPr>
          <w:rFonts w:eastAsiaTheme="minorHAnsi"/>
          <w:lang w:eastAsia="en-US"/>
        </w:rPr>
      </w:pPr>
      <w:r w:rsidRPr="001C204E">
        <w:rPr>
          <w:rFonts w:eastAsiaTheme="minorHAnsi"/>
          <w:lang w:eastAsia="en-US"/>
        </w:rPr>
        <w:t xml:space="preserve">  4. Развитие коммуникативных способностей к общению в полиэтнической и многоконфессиональной среде на основе взаимного уважения, доверия и диалога.</w:t>
      </w:r>
    </w:p>
    <w:p w:rsidR="00863BC0" w:rsidRPr="001C204E" w:rsidRDefault="00863BC0" w:rsidP="00863BC0">
      <w:pPr>
        <w:spacing w:after="200" w:line="276" w:lineRule="auto"/>
        <w:contextualSpacing/>
        <w:jc w:val="both"/>
      </w:pPr>
      <w:r w:rsidRPr="001C204E">
        <w:rPr>
          <w:rFonts w:eastAsiaTheme="minorHAnsi"/>
          <w:lang w:eastAsia="en-US"/>
        </w:rPr>
        <w:t>5. Развитие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настоящем; рассматривать события в соответствии с принципами объективности, гуманизма, в их динамике и взаимосвязи</w:t>
      </w:r>
    </w:p>
    <w:p w:rsidR="00863BC0" w:rsidRPr="001C204E" w:rsidRDefault="00863BC0" w:rsidP="00863BC0">
      <w:pPr>
        <w:spacing w:after="200" w:line="276" w:lineRule="auto"/>
        <w:ind w:firstLine="851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863BC0" w:rsidRPr="001C204E" w:rsidTr="00083538">
        <w:tc>
          <w:tcPr>
            <w:tcW w:w="1668" w:type="dxa"/>
          </w:tcPr>
          <w:p w:rsidR="00863BC0" w:rsidRPr="001C204E" w:rsidRDefault="00863BC0" w:rsidP="00083538">
            <w:pPr>
              <w:contextualSpacing/>
              <w:jc w:val="center"/>
              <w:rPr>
                <w:b/>
                <w:color w:val="000000"/>
              </w:rPr>
            </w:pPr>
            <w:r w:rsidRPr="001C204E">
              <w:rPr>
                <w:b/>
                <w:color w:val="000000"/>
              </w:rPr>
              <w:t>Класс</w:t>
            </w:r>
          </w:p>
        </w:tc>
        <w:tc>
          <w:tcPr>
            <w:tcW w:w="7903" w:type="dxa"/>
          </w:tcPr>
          <w:p w:rsidR="00863BC0" w:rsidRPr="001C204E" w:rsidRDefault="00863BC0" w:rsidP="00083538">
            <w:pPr>
              <w:contextualSpacing/>
              <w:jc w:val="center"/>
              <w:rPr>
                <w:b/>
                <w:color w:val="000000"/>
              </w:rPr>
            </w:pPr>
            <w:r w:rsidRPr="001C204E">
              <w:rPr>
                <w:b/>
                <w:color w:val="000000"/>
              </w:rPr>
              <w:t>Задачи</w:t>
            </w:r>
          </w:p>
        </w:tc>
      </w:tr>
      <w:tr w:rsidR="00863BC0" w:rsidRPr="001C204E" w:rsidTr="00083538">
        <w:tc>
          <w:tcPr>
            <w:tcW w:w="1668" w:type="dxa"/>
          </w:tcPr>
          <w:p w:rsidR="00863BC0" w:rsidRPr="001C204E" w:rsidRDefault="00863BC0" w:rsidP="00083538">
            <w:pPr>
              <w:contextualSpacing/>
              <w:jc w:val="center"/>
              <w:rPr>
                <w:color w:val="000000"/>
              </w:rPr>
            </w:pPr>
            <w:r w:rsidRPr="001C204E">
              <w:rPr>
                <w:color w:val="000000"/>
              </w:rPr>
              <w:t>5</w:t>
            </w:r>
          </w:p>
        </w:tc>
        <w:tc>
          <w:tcPr>
            <w:tcW w:w="7903" w:type="dxa"/>
          </w:tcPr>
          <w:p w:rsidR="00863BC0" w:rsidRPr="001C204E" w:rsidRDefault="00863BC0" w:rsidP="00083538">
            <w:pPr>
              <w:shd w:val="clear" w:color="auto" w:fill="FFFFFF"/>
              <w:contextualSpacing/>
              <w:rPr>
                <w:color w:val="000000"/>
              </w:rPr>
            </w:pPr>
            <w:r w:rsidRPr="001C204E">
              <w:rPr>
                <w:color w:val="000000"/>
              </w:rPr>
              <w:t>-совершенствование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      </w:r>
          </w:p>
          <w:p w:rsidR="00863BC0" w:rsidRPr="001C204E" w:rsidRDefault="00863BC0" w:rsidP="00083538">
            <w:pPr>
              <w:shd w:val="clear" w:color="auto" w:fill="FFFFFF"/>
              <w:contextualSpacing/>
              <w:rPr>
                <w:color w:val="000000"/>
              </w:rPr>
            </w:pPr>
            <w:r w:rsidRPr="001C204E">
              <w:rPr>
                <w:color w:val="000000"/>
              </w:rPr>
              <w:t xml:space="preserve">-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</w:t>
            </w:r>
            <w:r w:rsidRPr="001C204E">
              <w:rPr>
                <w:color w:val="000000"/>
              </w:rPr>
              <w:lastRenderedPageBreak/>
              <w:t>межнациональные отношения, религиозные верования;</w:t>
            </w:r>
          </w:p>
          <w:p w:rsidR="00863BC0" w:rsidRPr="001C204E" w:rsidRDefault="00863BC0" w:rsidP="00083538">
            <w:pPr>
              <w:shd w:val="clear" w:color="auto" w:fill="FFFFFF"/>
              <w:contextualSpacing/>
              <w:rPr>
                <w:color w:val="000000"/>
              </w:rPr>
            </w:pPr>
            <w:r w:rsidRPr="001C204E">
              <w:rPr>
                <w:color w:val="000000"/>
              </w:rPr>
              <w:t>-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      </w:r>
          </w:p>
          <w:p w:rsidR="00863BC0" w:rsidRPr="001C204E" w:rsidRDefault="00863BC0" w:rsidP="00083538">
            <w:pPr>
              <w:shd w:val="clear" w:color="auto" w:fill="FFFFFF"/>
              <w:contextualSpacing/>
              <w:rPr>
                <w:color w:val="000000"/>
              </w:rPr>
            </w:pPr>
            <w:r w:rsidRPr="001C204E">
              <w:rPr>
                <w:color w:val="000000"/>
              </w:rPr>
              <w:t>-становление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      </w:r>
          </w:p>
        </w:tc>
      </w:tr>
    </w:tbl>
    <w:p w:rsidR="00863BC0" w:rsidRPr="001C204E" w:rsidRDefault="00863BC0" w:rsidP="00863BC0">
      <w:pPr>
        <w:shd w:val="clear" w:color="auto" w:fill="FFFFFF"/>
        <w:jc w:val="both"/>
        <w:rPr>
          <w:bCs/>
        </w:rPr>
      </w:pPr>
    </w:p>
    <w:p w:rsidR="00863BC0" w:rsidRPr="008B509C" w:rsidRDefault="00863BC0" w:rsidP="00863BC0">
      <w:pPr>
        <w:shd w:val="clear" w:color="auto" w:fill="FFFFFF"/>
        <w:ind w:left="58" w:right="58"/>
        <w:jc w:val="both"/>
        <w:rPr>
          <w:color w:val="000000"/>
        </w:rPr>
      </w:pPr>
      <w:r w:rsidRPr="001C204E">
        <w:rPr>
          <w:bCs/>
        </w:rPr>
        <w:t xml:space="preserve">По учебному плану МБОУ ООШ </w:t>
      </w:r>
      <w:proofErr w:type="spellStart"/>
      <w:r w:rsidRPr="001C204E">
        <w:rPr>
          <w:bCs/>
        </w:rPr>
        <w:t>с</w:t>
      </w:r>
      <w:proofErr w:type="gramStart"/>
      <w:r w:rsidRPr="001C204E">
        <w:rPr>
          <w:bCs/>
        </w:rPr>
        <w:t>.У</w:t>
      </w:r>
      <w:proofErr w:type="gramEnd"/>
      <w:r w:rsidRPr="001C204E">
        <w:rPr>
          <w:bCs/>
        </w:rPr>
        <w:t>рметово</w:t>
      </w:r>
      <w:proofErr w:type="spellEnd"/>
      <w:r w:rsidRPr="001C204E">
        <w:rPr>
          <w:bCs/>
        </w:rPr>
        <w:t xml:space="preserve"> на изучение предмета внеурочной  деятельности по ОДНК НР . </w:t>
      </w:r>
      <w:r w:rsidRPr="001C204E">
        <w:rPr>
          <w:b/>
          <w:i/>
        </w:rPr>
        <w:t>Модуль «Главные герои в духовно-нравственной культуре народов России»</w:t>
      </w:r>
      <w:r>
        <w:rPr>
          <w:b/>
          <w:i/>
        </w:rPr>
        <w:t xml:space="preserve"> </w:t>
      </w:r>
      <w:r w:rsidRPr="008B509C">
        <w:rPr>
          <w:color w:val="000000"/>
        </w:rPr>
        <w:t>отводит в 5-классе в общем объеме 34 часов, по 1 часу в неделю.</w:t>
      </w:r>
    </w:p>
    <w:p w:rsidR="00863BC0" w:rsidRPr="001C204E" w:rsidRDefault="00863BC0" w:rsidP="00863BC0">
      <w:pPr>
        <w:rPr>
          <w:bCs/>
          <w:color w:val="4BACC6" w:themeColor="accent5"/>
        </w:rPr>
      </w:pPr>
    </w:p>
    <w:p w:rsidR="00863BC0" w:rsidRPr="001C204E" w:rsidRDefault="00863BC0" w:rsidP="00863BC0">
      <w:pPr>
        <w:widowControl w:val="0"/>
        <w:spacing w:line="360" w:lineRule="auto"/>
        <w:jc w:val="center"/>
        <w:rPr>
          <w:rFonts w:eastAsiaTheme="minorHAnsi"/>
          <w:b/>
          <w:lang w:eastAsia="en-US"/>
        </w:rPr>
      </w:pPr>
      <w:r w:rsidRPr="001C204E">
        <w:rPr>
          <w:rFonts w:eastAsiaTheme="minorHAnsi"/>
          <w:b/>
          <w:lang w:eastAsia="en-US"/>
        </w:rPr>
        <w:t>Технологии, используемые в обучении:</w:t>
      </w:r>
    </w:p>
    <w:p w:rsidR="00863BC0" w:rsidRPr="001C204E" w:rsidRDefault="00863BC0" w:rsidP="00863BC0">
      <w:pPr>
        <w:widowControl w:val="0"/>
        <w:jc w:val="both"/>
        <w:rPr>
          <w:b/>
        </w:rPr>
      </w:pPr>
      <w:r w:rsidRPr="001C204E">
        <w:rPr>
          <w:b/>
        </w:rPr>
        <w:t xml:space="preserve">-Групповая технология. </w:t>
      </w:r>
      <w:r w:rsidRPr="001C204E">
        <w:rPr>
          <w:color w:val="000000"/>
          <w:shd w:val="clear" w:color="auto" w:fill="FFFFFF"/>
        </w:rPr>
        <w:t xml:space="preserve">Цель: создание </w:t>
      </w:r>
      <w:proofErr w:type="gramStart"/>
      <w:r w:rsidRPr="001C204E">
        <w:rPr>
          <w:color w:val="000000"/>
          <w:shd w:val="clear" w:color="auto" w:fill="FFFFFF"/>
        </w:rPr>
        <w:t>условии</w:t>
      </w:r>
      <w:proofErr w:type="gramEnd"/>
      <w:r w:rsidRPr="001C204E">
        <w:rPr>
          <w:color w:val="000000"/>
          <w:shd w:val="clear" w:color="auto" w:fill="FFFFFF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</w:p>
    <w:p w:rsidR="00863BC0" w:rsidRPr="001C204E" w:rsidRDefault="00863BC0" w:rsidP="00863BC0">
      <w:pPr>
        <w:widowControl w:val="0"/>
        <w:rPr>
          <w:color w:val="000000"/>
        </w:rPr>
      </w:pPr>
      <w:r w:rsidRPr="001C204E">
        <w:rPr>
          <w:i/>
        </w:rPr>
        <w:t>-</w:t>
      </w:r>
      <w:r w:rsidRPr="001C204E">
        <w:rPr>
          <w:b/>
          <w:bCs/>
          <w:color w:val="000000"/>
        </w:rPr>
        <w:t xml:space="preserve"> Игровые технологии</w:t>
      </w:r>
      <w:r w:rsidRPr="001C204E">
        <w:rPr>
          <w:color w:val="000000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863BC0" w:rsidRPr="001C204E" w:rsidRDefault="00863BC0" w:rsidP="00863BC0">
      <w:pPr>
        <w:widowControl w:val="0"/>
        <w:shd w:val="clear" w:color="auto" w:fill="FFFFFF"/>
        <w:rPr>
          <w:color w:val="000000"/>
        </w:rPr>
      </w:pPr>
      <w:r w:rsidRPr="001C204E">
        <w:rPr>
          <w:color w:val="000000"/>
        </w:rPr>
        <w:t xml:space="preserve">- </w:t>
      </w:r>
      <w:r w:rsidRPr="001C204E">
        <w:rPr>
          <w:b/>
          <w:color w:val="000000"/>
        </w:rPr>
        <w:t>Информационно – коммуникационная технология</w:t>
      </w:r>
      <w:r w:rsidRPr="001C204E">
        <w:rPr>
          <w:color w:val="000000"/>
        </w:rPr>
        <w:t xml:space="preserve">. Цель: </w:t>
      </w:r>
      <w:r w:rsidRPr="001C204E">
        <w:rPr>
          <w:color w:val="000000"/>
          <w:shd w:val="clear" w:color="auto" w:fill="FFFFFF"/>
        </w:rPr>
        <w:t xml:space="preserve">повышение  мотивации и эффективности обучения, </w:t>
      </w:r>
      <w:r w:rsidRPr="001C204E">
        <w:rPr>
          <w:color w:val="333333"/>
          <w:shd w:val="clear" w:color="auto" w:fill="FFFFFF"/>
        </w:rPr>
        <w:t>оптимизации учебного процесса.</w:t>
      </w:r>
    </w:p>
    <w:p w:rsidR="00863BC0" w:rsidRPr="008B509C" w:rsidRDefault="00863BC0" w:rsidP="00863BC0">
      <w:pPr>
        <w:widowControl w:val="0"/>
        <w:shd w:val="clear" w:color="auto" w:fill="FFFFFF"/>
        <w:rPr>
          <w:b/>
          <w:bCs/>
          <w:color w:val="222222"/>
        </w:rPr>
      </w:pPr>
    </w:p>
    <w:p w:rsidR="00863BC0" w:rsidRPr="001C204E" w:rsidRDefault="00863BC0" w:rsidP="00863BC0">
      <w:pPr>
        <w:widowControl w:val="0"/>
        <w:shd w:val="clear" w:color="auto" w:fill="FFFFFF"/>
        <w:spacing w:after="240"/>
        <w:jc w:val="center"/>
        <w:rPr>
          <w:color w:val="000000"/>
        </w:rPr>
      </w:pPr>
      <w:r w:rsidRPr="001C204E">
        <w:rPr>
          <w:b/>
          <w:bCs/>
          <w:color w:val="222222"/>
        </w:rPr>
        <w:t>Методы контроля</w:t>
      </w:r>
    </w:p>
    <w:p w:rsidR="00863BC0" w:rsidRPr="001C204E" w:rsidRDefault="00863BC0" w:rsidP="00863BC0">
      <w:pPr>
        <w:widowControl w:val="0"/>
        <w:numPr>
          <w:ilvl w:val="0"/>
          <w:numId w:val="1"/>
        </w:numPr>
        <w:shd w:val="clear" w:color="auto" w:fill="FFFFFF"/>
        <w:spacing w:after="240"/>
        <w:rPr>
          <w:color w:val="000000"/>
        </w:rPr>
      </w:pPr>
      <w:r w:rsidRPr="001C204E">
        <w:rPr>
          <w:b/>
          <w:bCs/>
          <w:color w:val="000000"/>
        </w:rPr>
        <w:t>Индивидуальный</w:t>
      </w:r>
      <w:r w:rsidRPr="001C204E">
        <w:rPr>
          <w:color w:val="000000"/>
        </w:rPr>
        <w:t>. Цель:  выяснить индивидуальные знания, способности и возможности отдельных учащихся</w:t>
      </w:r>
    </w:p>
    <w:p w:rsidR="00863BC0" w:rsidRPr="001C204E" w:rsidRDefault="00863BC0" w:rsidP="00863BC0">
      <w:pPr>
        <w:widowControl w:val="0"/>
        <w:numPr>
          <w:ilvl w:val="0"/>
          <w:numId w:val="1"/>
        </w:numPr>
        <w:shd w:val="clear" w:color="auto" w:fill="FFFFFF"/>
        <w:spacing w:after="240"/>
        <w:rPr>
          <w:color w:val="000000"/>
        </w:rPr>
      </w:pPr>
      <w:r w:rsidRPr="001C204E">
        <w:rPr>
          <w:b/>
          <w:bCs/>
          <w:color w:val="000000"/>
        </w:rPr>
        <w:t xml:space="preserve">Групповой. Цель: </w:t>
      </w:r>
      <w:r w:rsidRPr="001C204E">
        <w:rPr>
          <w:color w:val="000000"/>
        </w:rPr>
        <w:t xml:space="preserve"> обобщение и систематизация учебного материала</w:t>
      </w:r>
    </w:p>
    <w:p w:rsidR="00863BC0" w:rsidRPr="008B509C" w:rsidRDefault="00863BC0" w:rsidP="00863BC0">
      <w:pPr>
        <w:widowControl w:val="0"/>
        <w:numPr>
          <w:ilvl w:val="0"/>
          <w:numId w:val="1"/>
        </w:numPr>
        <w:shd w:val="clear" w:color="auto" w:fill="FFFFFF"/>
        <w:spacing w:after="240"/>
        <w:rPr>
          <w:color w:val="000000"/>
        </w:rPr>
      </w:pPr>
      <w:r w:rsidRPr="001C204E">
        <w:rPr>
          <w:b/>
          <w:bCs/>
          <w:color w:val="000000"/>
        </w:rPr>
        <w:t xml:space="preserve">Фронтальный. Цель: </w:t>
      </w:r>
      <w:r w:rsidRPr="001C204E">
        <w:rPr>
          <w:bCs/>
          <w:color w:val="000000"/>
        </w:rPr>
        <w:t>изучение</w:t>
      </w:r>
      <w:r>
        <w:rPr>
          <w:bCs/>
          <w:color w:val="000000"/>
        </w:rPr>
        <w:t xml:space="preserve"> </w:t>
      </w:r>
      <w:r w:rsidRPr="001C204E">
        <w:rPr>
          <w:color w:val="000000"/>
        </w:rPr>
        <w:t>правильности восприятия и понимания учебного материала</w:t>
      </w:r>
    </w:p>
    <w:p w:rsidR="00863BC0" w:rsidRPr="001C204E" w:rsidRDefault="00863BC0" w:rsidP="00863BC0">
      <w:pPr>
        <w:widowControl w:val="0"/>
        <w:shd w:val="clear" w:color="auto" w:fill="FFFFFF"/>
        <w:spacing w:after="240"/>
        <w:ind w:left="720"/>
        <w:jc w:val="center"/>
        <w:rPr>
          <w:color w:val="000000"/>
        </w:rPr>
      </w:pPr>
      <w:r w:rsidRPr="001C204E">
        <w:rPr>
          <w:b/>
          <w:bCs/>
          <w:color w:val="222222"/>
        </w:rPr>
        <w:t>Формы контроля</w:t>
      </w:r>
    </w:p>
    <w:p w:rsidR="00863BC0" w:rsidRPr="001C204E" w:rsidRDefault="00863BC0" w:rsidP="00863BC0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C204E">
        <w:rPr>
          <w:b/>
          <w:bCs/>
          <w:color w:val="000000"/>
        </w:rPr>
        <w:t>Устный опрос</w:t>
      </w:r>
      <w:r w:rsidRPr="001C204E">
        <w:rPr>
          <w:color w:val="000000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863BC0" w:rsidRPr="001C204E" w:rsidRDefault="00863BC0" w:rsidP="00863BC0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C204E">
        <w:rPr>
          <w:b/>
          <w:bCs/>
          <w:color w:val="000000"/>
        </w:rPr>
        <w:t xml:space="preserve">Письменный контроль. Цель: </w:t>
      </w:r>
      <w:r w:rsidRPr="001C204E">
        <w:rPr>
          <w:color w:val="000000"/>
        </w:rPr>
        <w:t xml:space="preserve">  диагностика </w:t>
      </w:r>
      <w:proofErr w:type="gramStart"/>
      <w:r w:rsidRPr="001C204E">
        <w:rPr>
          <w:color w:val="000000"/>
        </w:rPr>
        <w:t>умении</w:t>
      </w:r>
      <w:proofErr w:type="gramEnd"/>
      <w:r w:rsidRPr="001C204E">
        <w:rPr>
          <w:color w:val="000000"/>
        </w:rPr>
        <w:t xml:space="preserve"> применять знания в учебной практике и осуществляется в виде, контрольных, проверочных и самостоятельных работ, тестов, рефератов.</w:t>
      </w:r>
    </w:p>
    <w:p w:rsidR="00863BC0" w:rsidRPr="001C204E" w:rsidRDefault="00863BC0" w:rsidP="00863BC0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C204E">
        <w:rPr>
          <w:b/>
          <w:bCs/>
          <w:color w:val="000000"/>
        </w:rPr>
        <w:t>Зачет.</w:t>
      </w:r>
      <w:r w:rsidRPr="001C204E">
        <w:rPr>
          <w:color w:val="000000"/>
        </w:rPr>
        <w:t xml:space="preserve"> Цель: определение </w:t>
      </w:r>
      <w:proofErr w:type="gramStart"/>
      <w:r w:rsidRPr="001C204E">
        <w:rPr>
          <w:color w:val="000000"/>
        </w:rPr>
        <w:t>достижении</w:t>
      </w:r>
      <w:proofErr w:type="gramEnd"/>
      <w:r w:rsidRPr="001C204E">
        <w:rPr>
          <w:color w:val="000000"/>
        </w:rPr>
        <w:t xml:space="preserve"> конечных результатов обучения по определенной теме каждым учащимся. </w:t>
      </w:r>
    </w:p>
    <w:p w:rsidR="00863BC0" w:rsidRPr="001C204E" w:rsidRDefault="00863BC0" w:rsidP="00863BC0">
      <w:pPr>
        <w:widowControl w:val="0"/>
        <w:spacing w:line="360" w:lineRule="auto"/>
        <w:jc w:val="both"/>
        <w:rPr>
          <w:rFonts w:eastAsiaTheme="minorHAnsi"/>
          <w:b/>
          <w:lang w:eastAsia="en-US"/>
        </w:rPr>
      </w:pPr>
      <w:r w:rsidRPr="001C204E">
        <w:rPr>
          <w:rFonts w:eastAsiaTheme="minorHAnsi"/>
          <w:b/>
          <w:lang w:eastAsia="en-US"/>
        </w:rPr>
        <w:t>Формы промежуточной аттестации: тестирование</w:t>
      </w:r>
    </w:p>
    <w:p w:rsidR="00863BC0" w:rsidRPr="001C204E" w:rsidRDefault="00863BC0" w:rsidP="00863BC0">
      <w:pPr>
        <w:ind w:firstLine="567"/>
        <w:rPr>
          <w:bCs/>
        </w:rPr>
      </w:pPr>
      <w:r w:rsidRPr="001C204E">
        <w:rPr>
          <w:rFonts w:eastAsiaTheme="minorHAnsi"/>
          <w:b/>
          <w:lang w:eastAsia="en-US"/>
        </w:rPr>
        <w:lastRenderedPageBreak/>
        <w:t>Учебники:</w:t>
      </w:r>
    </w:p>
    <w:p w:rsidR="00863BC0" w:rsidRPr="001C204E" w:rsidRDefault="00863BC0" w:rsidP="00863BC0">
      <w:pPr>
        <w:ind w:firstLine="567"/>
      </w:pPr>
      <w:r w:rsidRPr="001C204E">
        <w:rPr>
          <w:bCs/>
        </w:rPr>
        <w:t xml:space="preserve"> Изучение учебного предмета «Основы духовно-нравственной культуры народов России» реализуется с использованием </w:t>
      </w:r>
      <w:r w:rsidRPr="001C204E">
        <w:rPr>
          <w:b/>
          <w:bCs/>
          <w:i/>
        </w:rPr>
        <w:t xml:space="preserve">учебно-методического </w:t>
      </w:r>
      <w:proofErr w:type="spellStart"/>
      <w:r w:rsidRPr="001C204E">
        <w:rPr>
          <w:b/>
          <w:bCs/>
          <w:i/>
        </w:rPr>
        <w:t>комплекса</w:t>
      </w:r>
      <w:r w:rsidRPr="001C204E">
        <w:t>авторы</w:t>
      </w:r>
      <w:proofErr w:type="spellEnd"/>
      <w:r w:rsidRPr="001C204E">
        <w:t xml:space="preserve">: Н.Ф. Виноградова, В.И. Власенко, А.В. Поляков из сборника Система учебников «Алгоритм успеха»: </w:t>
      </w:r>
    </w:p>
    <w:p w:rsidR="00863BC0" w:rsidRPr="001C204E" w:rsidRDefault="00863BC0" w:rsidP="00863BC0">
      <w:pPr>
        <w:ind w:firstLine="567"/>
      </w:pPr>
      <w:r w:rsidRPr="001C204E">
        <w:t xml:space="preserve">-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1C204E">
        <w:t>Вентана</w:t>
      </w:r>
      <w:proofErr w:type="spellEnd"/>
      <w:r w:rsidRPr="001C204E">
        <w:t>-Граф, 2018.</w:t>
      </w:r>
    </w:p>
    <w:p w:rsidR="00863BC0" w:rsidRPr="001C204E" w:rsidRDefault="00863BC0" w:rsidP="00863BC0">
      <w:pPr>
        <w:ind w:firstLine="567"/>
        <w:rPr>
          <w:b/>
          <w:bCs/>
          <w:iCs/>
        </w:rPr>
      </w:pPr>
      <w:r w:rsidRPr="001C204E">
        <w:rPr>
          <w:b/>
          <w:bCs/>
          <w:iCs/>
        </w:rPr>
        <w:t>Дополнительные учебные пособия:</w:t>
      </w:r>
    </w:p>
    <w:p w:rsidR="00863BC0" w:rsidRPr="001C204E" w:rsidRDefault="00863BC0" w:rsidP="00863BC0">
      <w:pPr>
        <w:ind w:firstLine="567"/>
      </w:pPr>
      <w:r w:rsidRPr="001C204E">
        <w:t xml:space="preserve">- Родной Башкортостан: Учебник для 5 класса. / </w:t>
      </w:r>
      <w:proofErr w:type="spellStart"/>
      <w:r w:rsidRPr="001C204E">
        <w:t>Азнагулов</w:t>
      </w:r>
      <w:proofErr w:type="spellEnd"/>
      <w:r w:rsidRPr="001C204E">
        <w:t xml:space="preserve"> Р.Г., </w:t>
      </w:r>
      <w:proofErr w:type="spellStart"/>
      <w:r w:rsidRPr="001C204E">
        <w:t>Аминева</w:t>
      </w:r>
      <w:proofErr w:type="spellEnd"/>
      <w:r w:rsidRPr="001C204E">
        <w:t xml:space="preserve"> Ф.Х.,</w:t>
      </w:r>
      <w:proofErr w:type="spellStart"/>
      <w:r w:rsidRPr="001C204E">
        <w:t>Галлямов</w:t>
      </w:r>
      <w:proofErr w:type="spellEnd"/>
      <w:r w:rsidRPr="001C204E">
        <w:t xml:space="preserve"> А.А., </w:t>
      </w:r>
      <w:proofErr w:type="spellStart"/>
      <w:r w:rsidRPr="001C204E">
        <w:t>Шагманов</w:t>
      </w:r>
      <w:proofErr w:type="spellEnd"/>
      <w:r w:rsidRPr="001C204E">
        <w:t xml:space="preserve"> Т.Г. – Уфа: </w:t>
      </w:r>
      <w:proofErr w:type="spellStart"/>
      <w:r w:rsidRPr="001C204E">
        <w:t>Китап</w:t>
      </w:r>
      <w:proofErr w:type="spellEnd"/>
      <w:r w:rsidRPr="001C204E">
        <w:t>.</w:t>
      </w:r>
    </w:p>
    <w:p w:rsidR="00863BC0" w:rsidRPr="001C204E" w:rsidRDefault="00863BC0" w:rsidP="00863BC0">
      <w:r w:rsidRPr="001C204E">
        <w:rPr>
          <w:b/>
        </w:rPr>
        <w:t>Пособие для педагога:</w:t>
      </w:r>
    </w:p>
    <w:p w:rsidR="00863BC0" w:rsidRPr="001C204E" w:rsidRDefault="00863BC0" w:rsidP="00863BC0">
      <w:pPr>
        <w:ind w:firstLine="567"/>
      </w:pPr>
      <w:r w:rsidRPr="001C204E">
        <w:t xml:space="preserve">-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1C204E">
        <w:t>Вентана</w:t>
      </w:r>
      <w:proofErr w:type="spellEnd"/>
      <w:r w:rsidRPr="001C204E">
        <w:t>-Граф, 2018.</w:t>
      </w:r>
    </w:p>
    <w:p w:rsidR="00863BC0" w:rsidRPr="001C204E" w:rsidRDefault="00863BC0" w:rsidP="00863BC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C204E">
        <w:rPr>
          <w:rFonts w:eastAsiaTheme="minorHAnsi"/>
          <w:color w:val="000000"/>
          <w:lang w:eastAsia="en-US"/>
        </w:rPr>
        <w:t xml:space="preserve">         -Примерная образовательная программа для обучающихся 5‒9 классов </w:t>
      </w:r>
    </w:p>
    <w:p w:rsidR="00863BC0" w:rsidRPr="001C204E" w:rsidRDefault="00863BC0" w:rsidP="00863BC0">
      <w:pPr>
        <w:ind w:firstLine="567"/>
        <w:rPr>
          <w:rFonts w:eastAsiaTheme="minorHAnsi"/>
          <w:color w:val="000000"/>
          <w:lang w:eastAsia="en-US"/>
        </w:rPr>
      </w:pPr>
      <w:r w:rsidRPr="001C204E">
        <w:rPr>
          <w:rFonts w:eastAsiaTheme="minorHAnsi"/>
          <w:color w:val="000000"/>
          <w:lang w:eastAsia="en-US"/>
        </w:rPr>
        <w:t>общеобразовательных организаций Республики Башкортостан.</w:t>
      </w:r>
    </w:p>
    <w:p w:rsidR="00863BC0" w:rsidRPr="001C204E" w:rsidRDefault="00863BC0" w:rsidP="00863BC0">
      <w:pPr>
        <w:ind w:firstLine="567"/>
      </w:pPr>
      <w:r w:rsidRPr="001C204E">
        <w:rPr>
          <w:rFonts w:eastAsiaTheme="minorHAnsi"/>
          <w:color w:val="000000"/>
          <w:lang w:eastAsia="en-US"/>
        </w:rPr>
        <w:t xml:space="preserve">- Методические рекомендации  </w:t>
      </w:r>
    </w:p>
    <w:p w:rsidR="00863BC0" w:rsidRPr="001C204E" w:rsidRDefault="00863BC0" w:rsidP="00863BC0">
      <w:pPr>
        <w:ind w:firstLine="567"/>
        <w:rPr>
          <w:b/>
          <w:bCs/>
          <w:iCs/>
        </w:rPr>
      </w:pPr>
      <w:r w:rsidRPr="001C204E">
        <w:rPr>
          <w:b/>
          <w:bCs/>
          <w:iCs/>
        </w:rPr>
        <w:t>Дополнительные учебные пособия:</w:t>
      </w:r>
    </w:p>
    <w:p w:rsidR="00863BC0" w:rsidRPr="001C204E" w:rsidRDefault="00863BC0" w:rsidP="00863BC0">
      <w:pPr>
        <w:ind w:firstLine="567"/>
      </w:pPr>
      <w:r w:rsidRPr="001C204E">
        <w:t xml:space="preserve">- Родной Башкортостан: Учебник для 5 класса. / </w:t>
      </w:r>
      <w:proofErr w:type="spellStart"/>
      <w:r w:rsidRPr="001C204E">
        <w:t>Азнагулов</w:t>
      </w:r>
      <w:proofErr w:type="spellEnd"/>
      <w:r w:rsidRPr="001C204E">
        <w:t xml:space="preserve"> Р.Г., </w:t>
      </w:r>
      <w:proofErr w:type="spellStart"/>
      <w:r w:rsidRPr="001C204E">
        <w:t>Аминева</w:t>
      </w:r>
      <w:proofErr w:type="spellEnd"/>
      <w:r w:rsidRPr="001C204E">
        <w:t xml:space="preserve"> Ф.Х.,</w:t>
      </w:r>
      <w:proofErr w:type="spellStart"/>
      <w:r w:rsidRPr="001C204E">
        <w:t>Галлямов</w:t>
      </w:r>
      <w:proofErr w:type="spellEnd"/>
      <w:r w:rsidRPr="001C204E">
        <w:t xml:space="preserve"> А.А., </w:t>
      </w:r>
      <w:proofErr w:type="spellStart"/>
      <w:r w:rsidRPr="001C204E">
        <w:t>Шагманов</w:t>
      </w:r>
      <w:proofErr w:type="spellEnd"/>
      <w:r w:rsidRPr="001C204E">
        <w:t xml:space="preserve"> Т.Г. – Уфа: </w:t>
      </w:r>
      <w:proofErr w:type="spellStart"/>
      <w:r w:rsidRPr="001C204E">
        <w:t>Китап</w:t>
      </w:r>
      <w:proofErr w:type="spellEnd"/>
      <w:r w:rsidRPr="001C204E">
        <w:t>.</w:t>
      </w:r>
    </w:p>
    <w:p w:rsidR="00863BC0" w:rsidRPr="001C204E" w:rsidRDefault="00863BC0" w:rsidP="00863BC0">
      <w:pPr>
        <w:ind w:firstLine="567"/>
      </w:pPr>
      <w:r w:rsidRPr="001C204E">
        <w:t xml:space="preserve">- Родной Башкортостан: Учебник для 6 класса. / </w:t>
      </w:r>
      <w:proofErr w:type="spellStart"/>
      <w:r w:rsidRPr="001C204E">
        <w:t>Азнагулов</w:t>
      </w:r>
      <w:proofErr w:type="spellEnd"/>
      <w:r w:rsidRPr="001C204E">
        <w:t xml:space="preserve"> Р.Г., </w:t>
      </w:r>
      <w:proofErr w:type="spellStart"/>
      <w:r w:rsidRPr="001C204E">
        <w:t>Аминева</w:t>
      </w:r>
      <w:proofErr w:type="spellEnd"/>
      <w:r w:rsidRPr="001C204E">
        <w:t xml:space="preserve"> Ф.Х., </w:t>
      </w:r>
      <w:proofErr w:type="spellStart"/>
      <w:r w:rsidRPr="001C204E">
        <w:t>Галлямов</w:t>
      </w:r>
      <w:proofErr w:type="spellEnd"/>
      <w:r w:rsidRPr="001C204E">
        <w:t xml:space="preserve"> А.А., </w:t>
      </w:r>
      <w:proofErr w:type="spellStart"/>
      <w:r w:rsidRPr="001C204E">
        <w:t>Шагманов</w:t>
      </w:r>
      <w:proofErr w:type="spellEnd"/>
      <w:r w:rsidRPr="001C204E">
        <w:t xml:space="preserve"> Т.Г. </w:t>
      </w:r>
    </w:p>
    <w:p w:rsidR="00863BC0" w:rsidRPr="001C204E" w:rsidRDefault="00863BC0" w:rsidP="00863BC0">
      <w:pPr>
        <w:ind w:firstLine="567"/>
      </w:pPr>
      <w:r w:rsidRPr="001C204E">
        <w:t xml:space="preserve">- Культура Башкортостана. Учебник для 7 класса. / Галин С.А., Галина Г.С., </w:t>
      </w:r>
      <w:proofErr w:type="spellStart"/>
      <w:r w:rsidRPr="001C204E">
        <w:t>Кузбеков</w:t>
      </w:r>
      <w:proofErr w:type="spellEnd"/>
      <w:r w:rsidRPr="001C204E">
        <w:t xml:space="preserve"> Ф.Т., </w:t>
      </w:r>
      <w:proofErr w:type="spellStart"/>
      <w:r w:rsidRPr="001C204E">
        <w:t>Кузбекова</w:t>
      </w:r>
      <w:proofErr w:type="spellEnd"/>
      <w:r w:rsidRPr="001C204E">
        <w:t xml:space="preserve"> Р.А., Попова Л.Н. Уфа. Изд. «</w:t>
      </w:r>
      <w:proofErr w:type="spellStart"/>
      <w:r w:rsidRPr="001C204E">
        <w:t>Китап</w:t>
      </w:r>
      <w:proofErr w:type="spellEnd"/>
      <w:r w:rsidRPr="001C204E">
        <w:t xml:space="preserve">». </w:t>
      </w:r>
    </w:p>
    <w:p w:rsidR="00863BC0" w:rsidRPr="001C204E" w:rsidRDefault="00863BC0" w:rsidP="00863BC0">
      <w:pPr>
        <w:ind w:firstLine="567"/>
      </w:pPr>
      <w:r w:rsidRPr="001C204E">
        <w:t xml:space="preserve">- Культура Башкортостана. Учебник для 8 класса. / Галин С.А., Галина Г.С., </w:t>
      </w:r>
      <w:proofErr w:type="spellStart"/>
      <w:r w:rsidRPr="001C204E">
        <w:t>Кузбеков</w:t>
      </w:r>
      <w:proofErr w:type="spellEnd"/>
      <w:r w:rsidRPr="001C204E">
        <w:t xml:space="preserve"> Ф.Т., </w:t>
      </w:r>
      <w:proofErr w:type="spellStart"/>
      <w:r w:rsidRPr="001C204E">
        <w:t>Кузбекова</w:t>
      </w:r>
      <w:proofErr w:type="spellEnd"/>
      <w:r w:rsidRPr="001C204E">
        <w:t xml:space="preserve"> Р.А., Попова Л.Н. Уфа. Изд. «</w:t>
      </w:r>
      <w:proofErr w:type="spellStart"/>
      <w:r w:rsidRPr="001C204E">
        <w:t>Китап</w:t>
      </w:r>
      <w:proofErr w:type="spellEnd"/>
      <w:r w:rsidRPr="001C204E">
        <w:t xml:space="preserve">». </w:t>
      </w:r>
    </w:p>
    <w:p w:rsidR="00863BC0" w:rsidRPr="001C204E" w:rsidRDefault="00863BC0" w:rsidP="00863BC0">
      <w:pPr>
        <w:ind w:firstLine="567"/>
      </w:pPr>
      <w:r w:rsidRPr="001C204E">
        <w:t xml:space="preserve">- Культура Башкортостана. Учебник для 9 класса. / Галин С.А., Галина Г.С., </w:t>
      </w:r>
      <w:proofErr w:type="spellStart"/>
      <w:r w:rsidRPr="001C204E">
        <w:t>Кузбеков</w:t>
      </w:r>
      <w:proofErr w:type="spellEnd"/>
      <w:r w:rsidRPr="001C204E">
        <w:t xml:space="preserve"> Ф.Т., </w:t>
      </w:r>
      <w:proofErr w:type="spellStart"/>
      <w:r w:rsidRPr="001C204E">
        <w:t>Кузбекова</w:t>
      </w:r>
      <w:proofErr w:type="spellEnd"/>
      <w:r w:rsidRPr="001C204E">
        <w:t xml:space="preserve"> Р.А., Попова Л.Н. Уфа. Изд. «</w:t>
      </w:r>
      <w:proofErr w:type="spellStart"/>
      <w:r w:rsidRPr="001C204E">
        <w:t>Китап</w:t>
      </w:r>
      <w:proofErr w:type="spellEnd"/>
      <w:r w:rsidRPr="001C204E">
        <w:t xml:space="preserve">». </w:t>
      </w:r>
    </w:p>
    <w:p w:rsidR="00863BC0" w:rsidRPr="001C204E" w:rsidRDefault="00863BC0" w:rsidP="00863BC0">
      <w:pPr>
        <w:ind w:firstLine="567"/>
      </w:pPr>
      <w:r w:rsidRPr="001C204E">
        <w:t xml:space="preserve">- Культура Башкортостана. Учебник для 10 класса. / Галин С.А., Галина Г.С., </w:t>
      </w:r>
      <w:proofErr w:type="spellStart"/>
      <w:r w:rsidRPr="001C204E">
        <w:t>Кузбеков</w:t>
      </w:r>
      <w:proofErr w:type="spellEnd"/>
      <w:r w:rsidRPr="001C204E">
        <w:t xml:space="preserve"> Ф.Т., </w:t>
      </w:r>
      <w:proofErr w:type="spellStart"/>
      <w:r w:rsidRPr="001C204E">
        <w:t>Кузбекова</w:t>
      </w:r>
      <w:proofErr w:type="spellEnd"/>
      <w:r w:rsidRPr="001C204E">
        <w:t xml:space="preserve"> Р.А., Попова Л.Н. Уфа. Изд. «</w:t>
      </w:r>
      <w:proofErr w:type="spellStart"/>
      <w:r w:rsidRPr="001C204E">
        <w:t>Китап</w:t>
      </w:r>
      <w:proofErr w:type="spellEnd"/>
      <w:r w:rsidRPr="001C204E">
        <w:t xml:space="preserve">». </w:t>
      </w:r>
    </w:p>
    <w:p w:rsidR="00863BC0" w:rsidRPr="001C204E" w:rsidRDefault="00863BC0" w:rsidP="00863BC0">
      <w:pPr>
        <w:ind w:firstLine="567"/>
      </w:pPr>
      <w:r w:rsidRPr="001C204E">
        <w:t xml:space="preserve">- История Башкортостана: С древнейших времен до конца XIX в. Учебник для 8 </w:t>
      </w:r>
      <w:proofErr w:type="spellStart"/>
      <w:r w:rsidRPr="001C204E">
        <w:t>кл</w:t>
      </w:r>
      <w:proofErr w:type="spellEnd"/>
      <w:r w:rsidRPr="001C204E">
        <w:t xml:space="preserve">. /Отв. ред. И. Г. </w:t>
      </w:r>
      <w:proofErr w:type="spellStart"/>
      <w:r w:rsidRPr="001C204E">
        <w:t>Акманов</w:t>
      </w:r>
      <w:proofErr w:type="spellEnd"/>
      <w:r w:rsidRPr="001C204E">
        <w:t xml:space="preserve">. – Уфа: </w:t>
      </w:r>
      <w:proofErr w:type="spellStart"/>
      <w:r w:rsidRPr="001C204E">
        <w:t>Китап</w:t>
      </w:r>
      <w:proofErr w:type="spellEnd"/>
      <w:r w:rsidRPr="001C204E">
        <w:t xml:space="preserve">, </w:t>
      </w:r>
    </w:p>
    <w:p w:rsidR="00863BC0" w:rsidRPr="001C204E" w:rsidRDefault="00863BC0" w:rsidP="00863BC0">
      <w:pPr>
        <w:ind w:firstLine="567"/>
      </w:pPr>
      <w:r w:rsidRPr="001C204E">
        <w:t xml:space="preserve">- История Башкортостана: XX в. Учебник для 9 класса. – Отв. Ред. И. Г. </w:t>
      </w:r>
      <w:proofErr w:type="spellStart"/>
      <w:r w:rsidRPr="001C204E">
        <w:t>Акманов</w:t>
      </w:r>
      <w:proofErr w:type="spellEnd"/>
      <w:r w:rsidRPr="001C204E">
        <w:t xml:space="preserve">. – Уфа: </w:t>
      </w:r>
      <w:proofErr w:type="spellStart"/>
      <w:r w:rsidRPr="001C204E">
        <w:t>Китап</w:t>
      </w:r>
      <w:proofErr w:type="spellEnd"/>
      <w:r w:rsidRPr="001C204E">
        <w:t>.</w:t>
      </w:r>
    </w:p>
    <w:p w:rsidR="00863BC0" w:rsidRPr="001C204E" w:rsidRDefault="00863BC0" w:rsidP="00863BC0">
      <w:pPr>
        <w:shd w:val="clear" w:color="auto" w:fill="FFFFFF"/>
        <w:rPr>
          <w:color w:val="000000"/>
        </w:rPr>
      </w:pPr>
      <w:r w:rsidRPr="001C204E">
        <w:rPr>
          <w:rFonts w:eastAsiaTheme="minorHAnsi"/>
          <w:b/>
          <w:lang w:eastAsia="en-US"/>
        </w:rPr>
        <w:t>Электронные образовательные ресурсы:</w:t>
      </w:r>
    </w:p>
    <w:p w:rsidR="00863BC0" w:rsidRPr="001C204E" w:rsidRDefault="00863BC0" w:rsidP="00863BC0">
      <w:pPr>
        <w:numPr>
          <w:ilvl w:val="0"/>
          <w:numId w:val="3"/>
        </w:numPr>
        <w:shd w:val="clear" w:color="auto" w:fill="FFFFFF"/>
        <w:spacing w:after="200"/>
        <w:ind w:left="710"/>
        <w:rPr>
          <w:color w:val="000000"/>
        </w:rPr>
      </w:pPr>
      <w:r w:rsidRPr="001C204E">
        <w:rPr>
          <w:color w:val="000000"/>
        </w:rPr>
        <w:t>Программа курса «Основы духовно-нравственной культуры народов России»  </w:t>
      </w:r>
      <w:hyperlink r:id="rId6" w:history="1">
        <w:r w:rsidRPr="001C204E">
          <w:rPr>
            <w:color w:val="0000FF"/>
            <w:u w:val="single"/>
          </w:rPr>
          <w:t>http://forum.irooo.ru/viewtopic.php?f=21&amp;t=623</w:t>
        </w:r>
      </w:hyperlink>
    </w:p>
    <w:p w:rsidR="00863BC0" w:rsidRPr="001C204E" w:rsidRDefault="00863BC0" w:rsidP="00863BC0">
      <w:pPr>
        <w:numPr>
          <w:ilvl w:val="0"/>
          <w:numId w:val="3"/>
        </w:numPr>
        <w:shd w:val="clear" w:color="auto" w:fill="FFFFFF"/>
        <w:spacing w:after="200"/>
        <w:ind w:left="710"/>
        <w:rPr>
          <w:color w:val="000000"/>
        </w:rPr>
      </w:pPr>
      <w:r w:rsidRPr="001C204E">
        <w:rPr>
          <w:color w:val="000000"/>
        </w:rPr>
        <w:t>Методических рекомендаций по преподаванию курса «Основы духовно-нравственной культуры народов России»</w:t>
      </w:r>
      <w:r w:rsidRPr="001C204E">
        <w:rPr>
          <w:color w:val="0000FF"/>
          <w:u w:val="single"/>
        </w:rPr>
        <w:t xml:space="preserve"> http://forum.irooo.ru/viewtopic.php?f=21&amp;t=623</w:t>
      </w:r>
    </w:p>
    <w:p w:rsidR="00863BC0" w:rsidRPr="001C204E" w:rsidRDefault="00863BC0" w:rsidP="00863BC0">
      <w:pPr>
        <w:spacing w:line="360" w:lineRule="auto"/>
        <w:ind w:firstLine="709"/>
        <w:jc w:val="center"/>
        <w:rPr>
          <w:b/>
        </w:rPr>
      </w:pPr>
      <w:r w:rsidRPr="001C204E">
        <w:rPr>
          <w:b/>
        </w:rPr>
        <w:t>Контрольно-измерительные материалы:5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863BC0" w:rsidRPr="001C204E" w:rsidTr="00083538">
        <w:tc>
          <w:tcPr>
            <w:tcW w:w="4281" w:type="dxa"/>
          </w:tcPr>
          <w:p w:rsidR="00863BC0" w:rsidRPr="001C204E" w:rsidRDefault="00863BC0" w:rsidP="00083538">
            <w:pPr>
              <w:rPr>
                <w:color w:val="000000"/>
              </w:rPr>
            </w:pPr>
            <w:r w:rsidRPr="001C204E">
              <w:rPr>
                <w:color w:val="000000"/>
              </w:rPr>
              <w:t>Вид</w:t>
            </w:r>
          </w:p>
        </w:tc>
        <w:tc>
          <w:tcPr>
            <w:tcW w:w="4281" w:type="dxa"/>
          </w:tcPr>
          <w:p w:rsidR="00863BC0" w:rsidRPr="001C204E" w:rsidRDefault="00863BC0" w:rsidP="00083538">
            <w:pPr>
              <w:rPr>
                <w:color w:val="000000"/>
              </w:rPr>
            </w:pPr>
            <w:r w:rsidRPr="001C204E">
              <w:rPr>
                <w:color w:val="000000"/>
              </w:rPr>
              <w:t>Темы</w:t>
            </w:r>
          </w:p>
        </w:tc>
      </w:tr>
      <w:tr w:rsidR="00863BC0" w:rsidRPr="001C204E" w:rsidTr="00083538">
        <w:tc>
          <w:tcPr>
            <w:tcW w:w="4281" w:type="dxa"/>
          </w:tcPr>
          <w:p w:rsidR="00863BC0" w:rsidRPr="001C204E" w:rsidRDefault="00863BC0" w:rsidP="00083538">
            <w:pPr>
              <w:rPr>
                <w:color w:val="000000"/>
              </w:rPr>
            </w:pPr>
            <w:r w:rsidRPr="001C204E">
              <w:rPr>
                <w:color w:val="000000"/>
              </w:rPr>
              <w:t>Контрольная работа №1</w:t>
            </w:r>
          </w:p>
        </w:tc>
        <w:tc>
          <w:tcPr>
            <w:tcW w:w="4281" w:type="dxa"/>
          </w:tcPr>
          <w:p w:rsidR="00863BC0" w:rsidRPr="001C204E" w:rsidRDefault="00863BC0" w:rsidP="00083538">
            <w:pPr>
              <w:rPr>
                <w:color w:val="000000"/>
              </w:rPr>
            </w:pPr>
            <w:r w:rsidRPr="001C204E">
              <w:rPr>
                <w:rFonts w:eastAsia="Calibri"/>
                <w:sz w:val="22"/>
                <w:szCs w:val="22"/>
              </w:rPr>
              <w:t>Мифы и сказки как основа духовно-нравственной культуры народов России</w:t>
            </w:r>
          </w:p>
        </w:tc>
        <w:bookmarkStart w:id="0" w:name="_GoBack"/>
        <w:bookmarkEnd w:id="0"/>
      </w:tr>
      <w:tr w:rsidR="00863BC0" w:rsidRPr="001C204E" w:rsidTr="00083538">
        <w:tc>
          <w:tcPr>
            <w:tcW w:w="4281" w:type="dxa"/>
          </w:tcPr>
          <w:p w:rsidR="00863BC0" w:rsidRPr="001C204E" w:rsidRDefault="00863BC0" w:rsidP="00083538">
            <w:r w:rsidRPr="001C204E">
              <w:rPr>
                <w:color w:val="000000"/>
              </w:rPr>
              <w:t>Контрольная работа №2</w:t>
            </w:r>
          </w:p>
        </w:tc>
        <w:tc>
          <w:tcPr>
            <w:tcW w:w="4281" w:type="dxa"/>
          </w:tcPr>
          <w:p w:rsidR="00863BC0" w:rsidRPr="001C204E" w:rsidRDefault="00863BC0" w:rsidP="00083538">
            <w:pPr>
              <w:rPr>
                <w:color w:val="000000"/>
              </w:rPr>
            </w:pPr>
            <w:r w:rsidRPr="001C204E">
              <w:rPr>
                <w:rFonts w:eastAsiaTheme="minorHAnsi"/>
                <w:lang w:eastAsia="en-US"/>
              </w:rPr>
              <w:t xml:space="preserve">Мифы и сказки о природе и </w:t>
            </w:r>
            <w:r w:rsidRPr="001C204E">
              <w:t>по курсу ОДНКНР</w:t>
            </w:r>
          </w:p>
        </w:tc>
      </w:tr>
    </w:tbl>
    <w:p w:rsidR="00863BC0" w:rsidRPr="001C204E" w:rsidRDefault="00863BC0" w:rsidP="00863BC0">
      <w:pPr>
        <w:shd w:val="clear" w:color="auto" w:fill="FFFFFF"/>
        <w:ind w:left="720"/>
        <w:rPr>
          <w:b/>
          <w:color w:val="000000"/>
        </w:rPr>
      </w:pPr>
    </w:p>
    <w:p w:rsidR="00896398" w:rsidRDefault="00896398"/>
    <w:sectPr w:rsidR="0089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8BF"/>
    <w:multiLevelType w:val="multilevel"/>
    <w:tmpl w:val="821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BA"/>
    <w:rsid w:val="002E3EBA"/>
    <w:rsid w:val="00863BC0"/>
    <w:rsid w:val="008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orum.irooo.ru/viewtopic.php?f%3D21%26t%3D623&amp;sa=D&amp;ust=154273471504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6845</Characters>
  <Application>Microsoft Office Word</Application>
  <DocSecurity>0</DocSecurity>
  <Lines>57</Lines>
  <Paragraphs>16</Paragraphs>
  <ScaleCrop>false</ScaleCrop>
  <Company>HP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2020-02-14T12:10:00Z</dcterms:created>
  <dcterms:modified xsi:type="dcterms:W3CDTF">2020-02-14T12:11:00Z</dcterms:modified>
</cp:coreProperties>
</file>